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4622" w14:textId="77777777" w:rsidR="00AD3AC4" w:rsidRPr="00FD76F2" w:rsidRDefault="00AD3AC4" w:rsidP="00AD3AC4">
      <w:pPr>
        <w:jc w:val="center"/>
        <w:rPr>
          <w:rFonts w:ascii="Blackadder ITC" w:hAnsi="Blackadder ITC"/>
          <w:b/>
          <w:bCs/>
          <w:sz w:val="36"/>
          <w:szCs w:val="36"/>
        </w:rPr>
      </w:pPr>
      <w:r w:rsidRPr="00FD76F2">
        <w:rPr>
          <w:rFonts w:ascii="Blackadder ITC" w:hAnsi="Blackadder ITC"/>
          <w:b/>
          <w:bCs/>
          <w:sz w:val="36"/>
          <w:szCs w:val="36"/>
        </w:rPr>
        <w:t>CAREW    COMMUNITY    COUNCIL</w:t>
      </w:r>
    </w:p>
    <w:p w14:paraId="66C06030" w14:textId="77777777" w:rsidR="00AD3AC4" w:rsidRPr="00FD76F2" w:rsidRDefault="00AD3AC4" w:rsidP="00AD3AC4">
      <w:pPr>
        <w:rPr>
          <w:sz w:val="24"/>
          <w:szCs w:val="24"/>
        </w:rPr>
      </w:pPr>
    </w:p>
    <w:p w14:paraId="7D370978" w14:textId="1638E4A4" w:rsidR="00AD3AC4" w:rsidRPr="00FD76F2" w:rsidRDefault="00AD3AC4" w:rsidP="00AD3AC4">
      <w:pPr>
        <w:rPr>
          <w:sz w:val="24"/>
          <w:szCs w:val="24"/>
        </w:rPr>
      </w:pPr>
      <w:r w:rsidRPr="00FD76F2">
        <w:rPr>
          <w:sz w:val="24"/>
          <w:szCs w:val="24"/>
        </w:rPr>
        <w:t xml:space="preserve">Minutes of the  meeting of Carew Community Council  held on Wednesday  April 8th 2026 in the Committee Room of Carew Memorial Hall.   </w:t>
      </w:r>
    </w:p>
    <w:p w14:paraId="0F1FD9E4" w14:textId="31A36C45" w:rsidR="00AD3AC4" w:rsidRPr="00FD76F2" w:rsidRDefault="00AD3AC4" w:rsidP="00AD3AC4">
      <w:pPr>
        <w:spacing w:after="0"/>
        <w:rPr>
          <w:sz w:val="24"/>
          <w:szCs w:val="24"/>
        </w:rPr>
      </w:pPr>
      <w:r w:rsidRPr="00FD76F2">
        <w:rPr>
          <w:sz w:val="24"/>
          <w:szCs w:val="24"/>
        </w:rPr>
        <w:t xml:space="preserve">Present:  </w:t>
      </w:r>
      <w:r w:rsidRPr="00FD76F2">
        <w:rPr>
          <w:sz w:val="24"/>
          <w:szCs w:val="24"/>
        </w:rPr>
        <w:tab/>
        <w:t xml:space="preserve">Cllr Simon Hosker-Hicks (Chair)  </w:t>
      </w:r>
      <w:r w:rsidRPr="00FD76F2">
        <w:rPr>
          <w:sz w:val="24"/>
          <w:szCs w:val="24"/>
        </w:rPr>
        <w:tab/>
        <w:t xml:space="preserve"> </w:t>
      </w:r>
      <w:r w:rsidRPr="00FD76F2">
        <w:rPr>
          <w:sz w:val="24"/>
          <w:szCs w:val="24"/>
        </w:rPr>
        <w:tab/>
        <w:t>Cllr Marina Griffiths</w:t>
      </w:r>
    </w:p>
    <w:p w14:paraId="0789592A" w14:textId="06BD9255" w:rsidR="00AD3AC4" w:rsidRPr="00FD76F2" w:rsidRDefault="00AD3AC4" w:rsidP="00AD3AC4">
      <w:pPr>
        <w:spacing w:after="0"/>
        <w:rPr>
          <w:sz w:val="24"/>
          <w:szCs w:val="24"/>
        </w:rPr>
      </w:pPr>
      <w:r w:rsidRPr="00FD76F2">
        <w:rPr>
          <w:sz w:val="24"/>
          <w:szCs w:val="24"/>
        </w:rPr>
        <w:tab/>
      </w:r>
      <w:r w:rsidRPr="00FD76F2">
        <w:rPr>
          <w:sz w:val="24"/>
          <w:szCs w:val="24"/>
        </w:rPr>
        <w:tab/>
        <w:t>Cllr Madeleine Bland</w:t>
      </w:r>
      <w:r w:rsidRPr="00FD76F2">
        <w:rPr>
          <w:sz w:val="24"/>
          <w:szCs w:val="24"/>
        </w:rPr>
        <w:tab/>
      </w:r>
      <w:r w:rsidRPr="00FD76F2">
        <w:rPr>
          <w:sz w:val="24"/>
          <w:szCs w:val="24"/>
        </w:rPr>
        <w:tab/>
        <w:t xml:space="preserve">           </w:t>
      </w:r>
      <w:r w:rsidRPr="00FD76F2">
        <w:rPr>
          <w:sz w:val="24"/>
          <w:szCs w:val="24"/>
        </w:rPr>
        <w:tab/>
      </w:r>
      <w:r w:rsidRPr="00FD76F2">
        <w:rPr>
          <w:sz w:val="24"/>
          <w:szCs w:val="24"/>
        </w:rPr>
        <w:tab/>
        <w:t>Cllr Trevor Goodman</w:t>
      </w:r>
      <w:r w:rsidRPr="00FD76F2">
        <w:rPr>
          <w:sz w:val="24"/>
          <w:szCs w:val="24"/>
        </w:rPr>
        <w:tab/>
      </w:r>
    </w:p>
    <w:p w14:paraId="7A3D8FED" w14:textId="4335DAF2" w:rsidR="00AD3AC4" w:rsidRPr="00FD76F2" w:rsidRDefault="00AD3AC4" w:rsidP="00AD3AC4">
      <w:pPr>
        <w:spacing w:after="0"/>
        <w:rPr>
          <w:sz w:val="24"/>
          <w:szCs w:val="24"/>
        </w:rPr>
      </w:pPr>
      <w:r w:rsidRPr="00FD76F2">
        <w:rPr>
          <w:sz w:val="24"/>
          <w:szCs w:val="24"/>
        </w:rPr>
        <w:tab/>
      </w:r>
      <w:r w:rsidRPr="00FD76F2">
        <w:rPr>
          <w:sz w:val="24"/>
          <w:szCs w:val="24"/>
        </w:rPr>
        <w:tab/>
        <w:t>County Councillor Vanessa Thomas</w:t>
      </w:r>
      <w:r w:rsidRPr="00FD76F2">
        <w:rPr>
          <w:sz w:val="24"/>
          <w:szCs w:val="24"/>
        </w:rPr>
        <w:tab/>
      </w:r>
    </w:p>
    <w:p w14:paraId="3AD662AC" w14:textId="77777777" w:rsidR="00AD3AC4" w:rsidRPr="00FD76F2" w:rsidRDefault="00AD3AC4" w:rsidP="00AD3AC4">
      <w:pPr>
        <w:spacing w:after="0"/>
        <w:rPr>
          <w:sz w:val="24"/>
          <w:szCs w:val="24"/>
        </w:rPr>
      </w:pPr>
    </w:p>
    <w:p w14:paraId="43734059" w14:textId="2E118265" w:rsidR="00AD3AC4" w:rsidRPr="00FD76F2" w:rsidRDefault="00AD3AC4" w:rsidP="00AD3AC4">
      <w:pPr>
        <w:spacing w:after="0"/>
        <w:rPr>
          <w:sz w:val="24"/>
          <w:szCs w:val="24"/>
        </w:rPr>
      </w:pPr>
      <w:r w:rsidRPr="00FD76F2">
        <w:rPr>
          <w:sz w:val="24"/>
          <w:szCs w:val="24"/>
        </w:rPr>
        <w:t>Apologies        Cllr Sarah Benbow</w:t>
      </w:r>
      <w:r w:rsidRPr="00FD76F2">
        <w:rPr>
          <w:sz w:val="24"/>
          <w:szCs w:val="24"/>
        </w:rPr>
        <w:tab/>
      </w:r>
      <w:r w:rsidRPr="00FD76F2">
        <w:rPr>
          <w:sz w:val="24"/>
          <w:szCs w:val="24"/>
        </w:rPr>
        <w:tab/>
      </w:r>
      <w:r w:rsidRPr="00FD76F2">
        <w:rPr>
          <w:sz w:val="24"/>
          <w:szCs w:val="24"/>
        </w:rPr>
        <w:tab/>
      </w:r>
      <w:r w:rsidRPr="00FD76F2">
        <w:rPr>
          <w:sz w:val="24"/>
          <w:szCs w:val="24"/>
        </w:rPr>
        <w:tab/>
        <w:t>Cllr Marcia Allen</w:t>
      </w:r>
      <w:r w:rsidRPr="00FD76F2">
        <w:rPr>
          <w:sz w:val="24"/>
          <w:szCs w:val="24"/>
        </w:rPr>
        <w:tab/>
      </w:r>
    </w:p>
    <w:p w14:paraId="32A08EC0" w14:textId="2EE1902E" w:rsidR="00AD3AC4" w:rsidRPr="00FD76F2" w:rsidRDefault="00AD3AC4" w:rsidP="00AD3AC4">
      <w:pPr>
        <w:spacing w:after="0"/>
        <w:rPr>
          <w:sz w:val="24"/>
          <w:szCs w:val="24"/>
        </w:rPr>
      </w:pPr>
      <w:r w:rsidRPr="00FD76F2">
        <w:rPr>
          <w:sz w:val="24"/>
          <w:szCs w:val="24"/>
        </w:rPr>
        <w:tab/>
      </w:r>
      <w:r w:rsidRPr="00FD76F2">
        <w:rPr>
          <w:sz w:val="24"/>
          <w:szCs w:val="24"/>
        </w:rPr>
        <w:tab/>
        <w:t>Cllr Alison Folder</w:t>
      </w:r>
    </w:p>
    <w:p w14:paraId="34FE9008" w14:textId="77777777" w:rsidR="00AD3AC4" w:rsidRPr="00FD76F2" w:rsidRDefault="00AD3AC4" w:rsidP="00AD3AC4">
      <w:pPr>
        <w:spacing w:after="0"/>
        <w:rPr>
          <w:sz w:val="24"/>
          <w:szCs w:val="24"/>
        </w:rPr>
      </w:pPr>
    </w:p>
    <w:p w14:paraId="0250791A" w14:textId="5070DE21" w:rsidR="00AD3AC4" w:rsidRPr="00FD76F2" w:rsidRDefault="00AD3AC4" w:rsidP="00AD3AC4">
      <w:pPr>
        <w:rPr>
          <w:sz w:val="24"/>
          <w:szCs w:val="24"/>
        </w:rPr>
      </w:pPr>
      <w:r w:rsidRPr="00FD76F2">
        <w:rPr>
          <w:sz w:val="24"/>
          <w:szCs w:val="24"/>
        </w:rPr>
        <w:t xml:space="preserve">Chair welcomed all to the meeting </w:t>
      </w:r>
      <w:r w:rsidRPr="00FD76F2">
        <w:rPr>
          <w:sz w:val="24"/>
          <w:szCs w:val="24"/>
        </w:rPr>
        <w:tab/>
      </w:r>
      <w:r w:rsidRPr="00FD76F2">
        <w:rPr>
          <w:sz w:val="24"/>
          <w:szCs w:val="24"/>
        </w:rPr>
        <w:tab/>
        <w:t xml:space="preserve">   </w:t>
      </w:r>
    </w:p>
    <w:p w14:paraId="377864A2" w14:textId="4AA815D0" w:rsidR="00AD3AC4" w:rsidRPr="00FD76F2" w:rsidRDefault="00AD3AC4" w:rsidP="00AD3AC4">
      <w:pPr>
        <w:rPr>
          <w:sz w:val="24"/>
          <w:szCs w:val="24"/>
        </w:rPr>
      </w:pPr>
      <w:r w:rsidRPr="00FD76F2">
        <w:rPr>
          <w:sz w:val="24"/>
          <w:szCs w:val="24"/>
        </w:rPr>
        <w:t>Requests for remote attendance:  None received</w:t>
      </w:r>
    </w:p>
    <w:p w14:paraId="20B96D93" w14:textId="0B330337" w:rsidR="00AD3AC4" w:rsidRPr="00FD76F2" w:rsidRDefault="00AD3AC4" w:rsidP="00AD3AC4">
      <w:pPr>
        <w:rPr>
          <w:sz w:val="24"/>
          <w:szCs w:val="24"/>
        </w:rPr>
      </w:pPr>
      <w:r w:rsidRPr="00FD76F2">
        <w:rPr>
          <w:b/>
          <w:bCs/>
          <w:sz w:val="24"/>
          <w:szCs w:val="24"/>
          <w:u w:val="single"/>
        </w:rPr>
        <w:t>Declarations of Interest</w:t>
      </w:r>
      <w:r w:rsidRPr="00FD76F2">
        <w:rPr>
          <w:sz w:val="24"/>
          <w:szCs w:val="24"/>
        </w:rPr>
        <w:t xml:space="preserve">    Two declarations of interest from the correspondence and information sent to Councillors  and in the following matters discussed and marked (*) thus in the minutes.  </w:t>
      </w:r>
    </w:p>
    <w:p w14:paraId="04AD6843" w14:textId="4035B46F" w:rsidR="00AD3AC4" w:rsidRPr="00FD76F2" w:rsidRDefault="00AD3AC4" w:rsidP="00AD3AC4">
      <w:pPr>
        <w:rPr>
          <w:sz w:val="24"/>
          <w:szCs w:val="24"/>
        </w:rPr>
      </w:pPr>
      <w:r w:rsidRPr="00FD76F2">
        <w:rPr>
          <w:b/>
          <w:bCs/>
          <w:sz w:val="24"/>
          <w:szCs w:val="24"/>
          <w:u w:val="single"/>
        </w:rPr>
        <w:t>Minutes</w:t>
      </w:r>
      <w:r w:rsidRPr="00FD76F2">
        <w:rPr>
          <w:sz w:val="24"/>
          <w:szCs w:val="24"/>
        </w:rPr>
        <w:t xml:space="preserve">  of the meeting held on 11th March 2026;    Cllr Bland proposed and Cllr Goodman seconded that the minutes of the previous meeting were a true record, all present agreed and they were duly signed.  </w:t>
      </w:r>
    </w:p>
    <w:p w14:paraId="0B858D3D" w14:textId="77777777" w:rsidR="00AD3AC4" w:rsidRPr="00FD76F2" w:rsidRDefault="00AD3AC4" w:rsidP="00AD3AC4">
      <w:pPr>
        <w:rPr>
          <w:b/>
          <w:bCs/>
          <w:sz w:val="24"/>
          <w:szCs w:val="24"/>
          <w:u w:val="single"/>
        </w:rPr>
      </w:pPr>
      <w:r w:rsidRPr="00FD76F2">
        <w:rPr>
          <w:b/>
          <w:bCs/>
          <w:sz w:val="24"/>
          <w:szCs w:val="24"/>
          <w:u w:val="single"/>
        </w:rPr>
        <w:t xml:space="preserve">Matters Arising:  </w:t>
      </w:r>
    </w:p>
    <w:p w14:paraId="1D8807CC" w14:textId="77777777" w:rsidR="00AD3AC4" w:rsidRPr="00FD76F2" w:rsidRDefault="00AD3AC4" w:rsidP="00AD3AC4">
      <w:pPr>
        <w:pStyle w:val="ListParagraph"/>
        <w:numPr>
          <w:ilvl w:val="0"/>
          <w:numId w:val="1"/>
        </w:numPr>
        <w:rPr>
          <w:sz w:val="24"/>
          <w:szCs w:val="24"/>
        </w:rPr>
      </w:pPr>
      <w:r w:rsidRPr="00FD76F2">
        <w:rPr>
          <w:sz w:val="24"/>
          <w:szCs w:val="24"/>
        </w:rPr>
        <w:t>Paving slabs at Whitehill post box has been reported to Post Office   reply awaited.</w:t>
      </w:r>
    </w:p>
    <w:p w14:paraId="069FDE27" w14:textId="008DBE06" w:rsidR="00AD3AC4" w:rsidRPr="00FD76F2" w:rsidRDefault="00AD3AC4" w:rsidP="00AD3AC4">
      <w:pPr>
        <w:pStyle w:val="ListParagraph"/>
        <w:numPr>
          <w:ilvl w:val="0"/>
          <w:numId w:val="1"/>
        </w:numPr>
        <w:rPr>
          <w:sz w:val="24"/>
          <w:szCs w:val="24"/>
        </w:rPr>
      </w:pPr>
      <w:r w:rsidRPr="00FD76F2">
        <w:rPr>
          <w:sz w:val="24"/>
          <w:szCs w:val="24"/>
        </w:rPr>
        <w:t>PCNPA volunteers have kindly agreed to  fix Milton play park fence</w:t>
      </w:r>
    </w:p>
    <w:p w14:paraId="3E1A24C2" w14:textId="6B775C02" w:rsidR="00AD3AC4" w:rsidRPr="00FD76F2" w:rsidRDefault="00AD3AC4" w:rsidP="00AD3AC4">
      <w:pPr>
        <w:pStyle w:val="ListParagraph"/>
        <w:numPr>
          <w:ilvl w:val="0"/>
          <w:numId w:val="1"/>
        </w:numPr>
        <w:rPr>
          <w:sz w:val="24"/>
          <w:szCs w:val="24"/>
        </w:rPr>
      </w:pPr>
      <w:r w:rsidRPr="00FD76F2">
        <w:rPr>
          <w:sz w:val="24"/>
          <w:szCs w:val="24"/>
        </w:rPr>
        <w:t xml:space="preserve">Noticeboards – </w:t>
      </w:r>
      <w:r w:rsidR="000679BA" w:rsidRPr="00FD76F2">
        <w:rPr>
          <w:sz w:val="24"/>
          <w:szCs w:val="24"/>
        </w:rPr>
        <w:t xml:space="preserve"> (*)  Chair declared interest.  </w:t>
      </w:r>
      <w:r w:rsidRPr="00FD76F2">
        <w:rPr>
          <w:sz w:val="24"/>
          <w:szCs w:val="24"/>
        </w:rPr>
        <w:t xml:space="preserve">First one is nearly ready for approval. </w:t>
      </w:r>
      <w:r w:rsidR="00662220" w:rsidRPr="00FD76F2">
        <w:rPr>
          <w:sz w:val="24"/>
          <w:szCs w:val="24"/>
        </w:rPr>
        <w:t xml:space="preserve"> Clerk to check with PCNPA re siting of  noticeboards in West Williamston and </w:t>
      </w:r>
      <w:r w:rsidR="000679BA" w:rsidRPr="00FD76F2">
        <w:rPr>
          <w:sz w:val="24"/>
          <w:szCs w:val="24"/>
        </w:rPr>
        <w:t>Whitehill</w:t>
      </w:r>
      <w:r w:rsidR="00662220" w:rsidRPr="00FD76F2">
        <w:rPr>
          <w:sz w:val="24"/>
          <w:szCs w:val="24"/>
        </w:rPr>
        <w:t xml:space="preserve"> adjacent to the phone boxes.  </w:t>
      </w:r>
    </w:p>
    <w:p w14:paraId="0C00EEDC" w14:textId="43901D4A" w:rsidR="00AD3AC4" w:rsidRPr="00FD76F2" w:rsidRDefault="00AD3AC4" w:rsidP="00AD3AC4">
      <w:pPr>
        <w:pStyle w:val="ListParagraph"/>
        <w:numPr>
          <w:ilvl w:val="0"/>
          <w:numId w:val="1"/>
        </w:numPr>
        <w:rPr>
          <w:sz w:val="24"/>
          <w:szCs w:val="24"/>
        </w:rPr>
      </w:pPr>
      <w:r w:rsidRPr="00FD76F2">
        <w:rPr>
          <w:sz w:val="24"/>
          <w:szCs w:val="24"/>
        </w:rPr>
        <w:t>Milton Marsh Walk update -   awaiting reply.</w:t>
      </w:r>
    </w:p>
    <w:p w14:paraId="128AB162" w14:textId="36D3A8AB" w:rsidR="000679BA" w:rsidRPr="00FD76F2" w:rsidRDefault="000679BA" w:rsidP="00AD3AC4">
      <w:pPr>
        <w:pStyle w:val="ListParagraph"/>
        <w:numPr>
          <w:ilvl w:val="0"/>
          <w:numId w:val="1"/>
        </w:numPr>
        <w:rPr>
          <w:sz w:val="24"/>
          <w:szCs w:val="24"/>
        </w:rPr>
      </w:pPr>
      <w:r w:rsidRPr="00FD76F2">
        <w:rPr>
          <w:sz w:val="24"/>
          <w:szCs w:val="24"/>
        </w:rPr>
        <w:t xml:space="preserve">Public liability information received from Groundsman </w:t>
      </w:r>
    </w:p>
    <w:p w14:paraId="1AD8333C" w14:textId="77777777" w:rsidR="00AD3AC4" w:rsidRPr="00FD76F2" w:rsidRDefault="00AD3AC4" w:rsidP="00AD3AC4">
      <w:pPr>
        <w:pStyle w:val="ListParagraph"/>
        <w:rPr>
          <w:sz w:val="24"/>
          <w:szCs w:val="24"/>
        </w:rPr>
      </w:pPr>
    </w:p>
    <w:p w14:paraId="68BF85EF" w14:textId="0C868E33" w:rsidR="00AD3AC4" w:rsidRPr="00FD76F2" w:rsidRDefault="00AD3AC4" w:rsidP="00AD3AC4">
      <w:pPr>
        <w:rPr>
          <w:sz w:val="24"/>
          <w:szCs w:val="24"/>
        </w:rPr>
      </w:pPr>
      <w:r w:rsidRPr="00FD76F2">
        <w:rPr>
          <w:sz w:val="24"/>
          <w:szCs w:val="24"/>
        </w:rPr>
        <w:t xml:space="preserve">Play Areas -   </w:t>
      </w:r>
      <w:r w:rsidRPr="00FD76F2">
        <w:rPr>
          <w:sz w:val="24"/>
          <w:szCs w:val="24"/>
        </w:rPr>
        <w:tab/>
      </w:r>
      <w:r w:rsidRPr="00FD76F2">
        <w:rPr>
          <w:sz w:val="24"/>
          <w:szCs w:val="24"/>
        </w:rPr>
        <w:tab/>
        <w:t xml:space="preserve">Enhancement Pembrokeshire Grant unsuccessful on this occasion.    Feedback requested  and information will be updated to Councillors.  </w:t>
      </w:r>
    </w:p>
    <w:p w14:paraId="1982B6AA" w14:textId="73A3307C" w:rsidR="00AD3AC4" w:rsidRPr="00FD76F2" w:rsidRDefault="00AD3AC4" w:rsidP="00AD3AC4">
      <w:pPr>
        <w:rPr>
          <w:rFonts w:cs="Arial"/>
          <w:sz w:val="24"/>
          <w:szCs w:val="24"/>
        </w:rPr>
      </w:pPr>
      <w:r w:rsidRPr="00FD76F2">
        <w:rPr>
          <w:sz w:val="24"/>
          <w:szCs w:val="24"/>
        </w:rPr>
        <w:t xml:space="preserve">Playgrounds   -   Two  quotes for play area inspections received. Proposed by County Councillor Thomas and seconded by Cllr Griffiths that PPS service be asked undertake inspections in Milton and Carew play areas. </w:t>
      </w:r>
    </w:p>
    <w:p w14:paraId="46A6660F" w14:textId="74397E92" w:rsidR="00AD3AC4" w:rsidRPr="00FD76F2" w:rsidRDefault="00AD3AC4" w:rsidP="00AD3AC4">
      <w:pPr>
        <w:rPr>
          <w:sz w:val="24"/>
          <w:szCs w:val="24"/>
        </w:rPr>
      </w:pPr>
      <w:r w:rsidRPr="00FD76F2">
        <w:rPr>
          <w:b/>
          <w:bCs/>
          <w:sz w:val="24"/>
          <w:szCs w:val="24"/>
          <w:u w:val="single"/>
        </w:rPr>
        <w:t xml:space="preserve">Review of Policies </w:t>
      </w:r>
      <w:r w:rsidRPr="00FD76F2">
        <w:rPr>
          <w:sz w:val="24"/>
          <w:szCs w:val="24"/>
        </w:rPr>
        <w:t xml:space="preserve">–  Dignity at Work, Equal Opportunities &amp; Health and Safety policies reviewed/redrafted and amended and will be circulated to Councillors.   </w:t>
      </w:r>
    </w:p>
    <w:p w14:paraId="3EAFF843" w14:textId="3DF2FB36" w:rsidR="0002730D" w:rsidRPr="00FD76F2" w:rsidRDefault="0002730D" w:rsidP="0002730D">
      <w:pPr>
        <w:rPr>
          <w:sz w:val="24"/>
          <w:szCs w:val="24"/>
        </w:rPr>
      </w:pPr>
      <w:r w:rsidRPr="00FD76F2">
        <w:rPr>
          <w:b/>
          <w:bCs/>
          <w:sz w:val="24"/>
          <w:szCs w:val="24"/>
          <w:u w:val="single"/>
        </w:rPr>
        <w:lastRenderedPageBreak/>
        <w:t xml:space="preserve">Community Engagement </w:t>
      </w:r>
      <w:r w:rsidRPr="00FD76F2">
        <w:rPr>
          <w:sz w:val="24"/>
          <w:szCs w:val="24"/>
        </w:rPr>
        <w:t xml:space="preserve">-  Following discussion it was resolved </w:t>
      </w:r>
      <w:r w:rsidR="00BE6943" w:rsidRPr="00FD76F2">
        <w:rPr>
          <w:sz w:val="24"/>
          <w:szCs w:val="24"/>
        </w:rPr>
        <w:t>that this meeting be changed from a drop in session to a</w:t>
      </w:r>
      <w:r w:rsidR="00C97DC1" w:rsidRPr="00FD76F2">
        <w:rPr>
          <w:sz w:val="24"/>
          <w:szCs w:val="24"/>
        </w:rPr>
        <w:t xml:space="preserve">n Annual Parish </w:t>
      </w:r>
      <w:r w:rsidR="00BE6943" w:rsidRPr="00FD76F2">
        <w:rPr>
          <w:sz w:val="24"/>
          <w:szCs w:val="24"/>
        </w:rPr>
        <w:t xml:space="preserve">meeting  with the proposed date 20th May </w:t>
      </w:r>
      <w:r w:rsidR="00CA1B08" w:rsidRPr="00FD76F2">
        <w:rPr>
          <w:sz w:val="24"/>
          <w:szCs w:val="24"/>
        </w:rPr>
        <w:t xml:space="preserve">at 7 pm.    Short agenda and question and answer session. </w:t>
      </w:r>
    </w:p>
    <w:p w14:paraId="35B195ED" w14:textId="77777777" w:rsidR="00447C86" w:rsidRPr="00FD76F2" w:rsidRDefault="00447C86" w:rsidP="0002730D">
      <w:pPr>
        <w:rPr>
          <w:sz w:val="24"/>
          <w:szCs w:val="24"/>
        </w:rPr>
      </w:pPr>
    </w:p>
    <w:p w14:paraId="7FD3FDD3" w14:textId="40F03B5E" w:rsidR="0002730D" w:rsidRPr="00FD76F2" w:rsidRDefault="0002730D" w:rsidP="0002730D">
      <w:pPr>
        <w:rPr>
          <w:sz w:val="24"/>
          <w:szCs w:val="24"/>
        </w:rPr>
      </w:pPr>
      <w:r w:rsidRPr="00FD76F2">
        <w:rPr>
          <w:b/>
          <w:bCs/>
          <w:sz w:val="24"/>
          <w:szCs w:val="24"/>
          <w:u w:val="single"/>
        </w:rPr>
        <w:t xml:space="preserve">Young Persons Engagement </w:t>
      </w:r>
      <w:r w:rsidRPr="00FD76F2">
        <w:rPr>
          <w:sz w:val="24"/>
          <w:szCs w:val="24"/>
        </w:rPr>
        <w:t xml:space="preserve">-  Young Person’s Engagement -   Chair and </w:t>
      </w:r>
      <w:r w:rsidR="00CA1B08" w:rsidRPr="00FD76F2">
        <w:rPr>
          <w:sz w:val="24"/>
          <w:szCs w:val="24"/>
        </w:rPr>
        <w:t xml:space="preserve">Clerk </w:t>
      </w:r>
      <w:r w:rsidRPr="00FD76F2">
        <w:rPr>
          <w:sz w:val="24"/>
          <w:szCs w:val="24"/>
        </w:rPr>
        <w:t xml:space="preserve"> attended  Sageston School on Friday 27th March. </w:t>
      </w:r>
      <w:r w:rsidR="006D0046" w:rsidRPr="00FD76F2">
        <w:rPr>
          <w:sz w:val="24"/>
          <w:szCs w:val="24"/>
        </w:rPr>
        <w:t xml:space="preserve">   Recycling bins and speeding through Birds Lane to be reported to  PCC and Dyfed Powys Police respect</w:t>
      </w:r>
      <w:r w:rsidR="00CD141F" w:rsidRPr="00FD76F2">
        <w:rPr>
          <w:sz w:val="24"/>
          <w:szCs w:val="24"/>
        </w:rPr>
        <w:t>ively.</w:t>
      </w:r>
    </w:p>
    <w:p w14:paraId="7583E2F6" w14:textId="3B1A270D" w:rsidR="00CD141F" w:rsidRPr="00FD76F2" w:rsidRDefault="00CD141F" w:rsidP="0002730D">
      <w:pPr>
        <w:rPr>
          <w:b/>
          <w:bCs/>
          <w:sz w:val="24"/>
          <w:szCs w:val="24"/>
          <w:u w:val="single"/>
        </w:rPr>
      </w:pPr>
      <w:r w:rsidRPr="00FD76F2">
        <w:rPr>
          <w:b/>
          <w:bCs/>
          <w:sz w:val="24"/>
          <w:szCs w:val="24"/>
          <w:u w:val="single"/>
        </w:rPr>
        <w:t xml:space="preserve">Planning:   </w:t>
      </w:r>
    </w:p>
    <w:tbl>
      <w:tblPr>
        <w:tblW w:w="9720" w:type="dxa"/>
        <w:tblInd w:w="-72" w:type="dxa"/>
        <w:tblLayout w:type="fixed"/>
        <w:tblLook w:val="04A0" w:firstRow="1" w:lastRow="0" w:firstColumn="1" w:lastColumn="0" w:noHBand="0" w:noVBand="1"/>
      </w:tblPr>
      <w:tblGrid>
        <w:gridCol w:w="9720"/>
      </w:tblGrid>
      <w:tr w:rsidR="00581A0B" w:rsidRPr="00FD76F2" w14:paraId="6D1CC850" w14:textId="77777777" w:rsidTr="00984378">
        <w:tc>
          <w:tcPr>
            <w:tcW w:w="9720" w:type="dxa"/>
            <w:hideMark/>
          </w:tcPr>
          <w:p w14:paraId="13563430" w14:textId="77777777" w:rsidR="00581A0B" w:rsidRPr="00FD76F2" w:rsidRDefault="00581A0B" w:rsidP="00984378">
            <w:pPr>
              <w:spacing w:after="0"/>
              <w:rPr>
                <w:bCs/>
                <w:sz w:val="24"/>
                <w:szCs w:val="24"/>
              </w:rPr>
            </w:pPr>
            <w:r w:rsidRPr="00FD76F2">
              <w:rPr>
                <w:rFonts w:cs="Arial"/>
                <w:sz w:val="24"/>
                <w:szCs w:val="24"/>
              </w:rPr>
              <w:t xml:space="preserve">Decision  - </w:t>
            </w:r>
            <w:r w:rsidRPr="00FD76F2">
              <w:rPr>
                <w:bCs/>
                <w:sz w:val="24"/>
                <w:szCs w:val="24"/>
              </w:rPr>
              <w:t>25/0857/DC -Discharge of Conditions 4 (method statement), 7 (photographic survey), 8 (boundary fencing), 9 (rooflights), 10 (materials), 11 (external lighting) &amp; 12 (swallow nesting mitigation) of planning permission 21/1280/PA (Proposed conversion of existing barns to form 5 self contained holiday accommodation units with on site parking and amenity space)</w:t>
            </w:r>
          </w:p>
        </w:tc>
      </w:tr>
      <w:tr w:rsidR="00581A0B" w:rsidRPr="00FD76F2" w14:paraId="4825BFA0" w14:textId="77777777" w:rsidTr="00984378">
        <w:tc>
          <w:tcPr>
            <w:tcW w:w="9720" w:type="dxa"/>
            <w:hideMark/>
          </w:tcPr>
          <w:p w14:paraId="043D8BB8" w14:textId="77777777" w:rsidR="00581A0B" w:rsidRPr="00FD76F2" w:rsidRDefault="00581A0B" w:rsidP="00984378">
            <w:pPr>
              <w:spacing w:after="0"/>
              <w:rPr>
                <w:bCs/>
                <w:sz w:val="24"/>
                <w:szCs w:val="24"/>
              </w:rPr>
            </w:pPr>
            <w:r w:rsidRPr="00FD76F2">
              <w:rPr>
                <w:bCs/>
                <w:sz w:val="24"/>
                <w:szCs w:val="24"/>
              </w:rPr>
              <w:t>Coachlands Farm, SAGESTON, Tenby, Pembrokeshire, SA70 8SB</w:t>
            </w:r>
          </w:p>
        </w:tc>
      </w:tr>
      <w:tr w:rsidR="00581A0B" w:rsidRPr="00FD76F2" w14:paraId="410056DE" w14:textId="77777777" w:rsidTr="00984378">
        <w:tc>
          <w:tcPr>
            <w:tcW w:w="9720" w:type="dxa"/>
          </w:tcPr>
          <w:p w14:paraId="6B35364A" w14:textId="5B22534C" w:rsidR="00581A0B" w:rsidRPr="00FD76F2" w:rsidRDefault="00581A0B" w:rsidP="00984378">
            <w:pPr>
              <w:spacing w:after="0"/>
              <w:rPr>
                <w:sz w:val="24"/>
                <w:szCs w:val="24"/>
              </w:rPr>
            </w:pPr>
            <w:r w:rsidRPr="00FD76F2">
              <w:rPr>
                <w:sz w:val="24"/>
                <w:szCs w:val="24"/>
              </w:rPr>
              <w:t>Refused by PCC.  Noted by Councillors</w:t>
            </w:r>
            <w:r w:rsidR="00B873C3">
              <w:rPr>
                <w:sz w:val="24"/>
                <w:szCs w:val="24"/>
              </w:rPr>
              <w:t>.</w:t>
            </w:r>
          </w:p>
          <w:p w14:paraId="73709490" w14:textId="77777777" w:rsidR="00581A0B" w:rsidRPr="00FD76F2" w:rsidRDefault="00581A0B" w:rsidP="00984378">
            <w:pPr>
              <w:spacing w:after="0"/>
              <w:rPr>
                <w:sz w:val="24"/>
                <w:szCs w:val="24"/>
              </w:rPr>
            </w:pPr>
          </w:p>
        </w:tc>
      </w:tr>
    </w:tbl>
    <w:p w14:paraId="4511548C" w14:textId="7C5F039E" w:rsidR="00581A0B" w:rsidRDefault="00581A0B" w:rsidP="00581A0B">
      <w:pPr>
        <w:rPr>
          <w:sz w:val="24"/>
          <w:szCs w:val="24"/>
        </w:rPr>
      </w:pPr>
      <w:r w:rsidRPr="00FD76F2">
        <w:rPr>
          <w:sz w:val="24"/>
          <w:szCs w:val="24"/>
        </w:rPr>
        <w:t xml:space="preserve">Decision -25/0805/PA Change of use of B8 Storage and distribution  with surfacing of site in Retrospect (Carew Airfield.  Conditionally approved by PCC. Noted by Councillors </w:t>
      </w:r>
      <w:r w:rsidR="00CF6A29">
        <w:rPr>
          <w:sz w:val="24"/>
          <w:szCs w:val="24"/>
        </w:rPr>
        <w:t>.</w:t>
      </w:r>
    </w:p>
    <w:p w14:paraId="17B251A1" w14:textId="77777777" w:rsidR="00CF6A29" w:rsidRDefault="00CF6A29" w:rsidP="00CF6A29">
      <w:pPr>
        <w:rPr>
          <w:sz w:val="24"/>
          <w:szCs w:val="24"/>
        </w:rPr>
      </w:pPr>
      <w:r w:rsidRPr="00FD76F2">
        <w:rPr>
          <w:sz w:val="24"/>
          <w:szCs w:val="24"/>
        </w:rPr>
        <w:t xml:space="preserve">25/0810/PA  Removal of Wall, 3 The Courtyard, Redberth -     Councillors disappointed with the reinstatement of the wall and at the disregard of the Community Councillors’ opinion and comments.  PCC to be informed of this.  </w:t>
      </w:r>
    </w:p>
    <w:p w14:paraId="715420EF" w14:textId="43E054CE" w:rsidR="00CF6A29" w:rsidRPr="00FD76F2" w:rsidRDefault="00CF6A29" w:rsidP="00581A0B">
      <w:pPr>
        <w:rPr>
          <w:sz w:val="24"/>
          <w:szCs w:val="24"/>
        </w:rPr>
      </w:pPr>
      <w:r>
        <w:rPr>
          <w:sz w:val="24"/>
          <w:szCs w:val="24"/>
        </w:rPr>
        <w:t>County Councillor Thomas declared interests  for the following applications: (*)</w:t>
      </w:r>
    </w:p>
    <w:p w14:paraId="44E546CA" w14:textId="407F4B9E" w:rsidR="00581A0B" w:rsidRPr="00FD76F2" w:rsidRDefault="00581A0B" w:rsidP="00581A0B">
      <w:pPr>
        <w:rPr>
          <w:sz w:val="24"/>
          <w:szCs w:val="24"/>
        </w:rPr>
      </w:pPr>
      <w:r w:rsidRPr="00FD76F2">
        <w:rPr>
          <w:sz w:val="24"/>
          <w:szCs w:val="24"/>
        </w:rPr>
        <w:t>New -  NP/25/0373/FUL   -  Appeal   -  Siting of shepherds hut within the curtilage for holiday let accommodation including creation of car parking space for one vehicle</w:t>
      </w:r>
      <w:r w:rsidR="001E3680" w:rsidRPr="00FD76F2">
        <w:rPr>
          <w:sz w:val="24"/>
          <w:szCs w:val="24"/>
        </w:rPr>
        <w:t xml:space="preserve"> - </w:t>
      </w:r>
      <w:r w:rsidRPr="00FD76F2">
        <w:rPr>
          <w:sz w:val="24"/>
          <w:szCs w:val="24"/>
        </w:rPr>
        <w:t>.Melrose , Whitehill , Cresselly, Kilgetty,Pembrokeshire    SA68 0TX</w:t>
      </w:r>
      <w:r w:rsidR="001E3680" w:rsidRPr="00FD76F2">
        <w:rPr>
          <w:sz w:val="24"/>
          <w:szCs w:val="24"/>
        </w:rPr>
        <w:t>.</w:t>
      </w:r>
    </w:p>
    <w:p w14:paraId="2B41CD8E" w14:textId="3EFFB26E" w:rsidR="00581A0B" w:rsidRPr="00FD76F2" w:rsidRDefault="00581A0B" w:rsidP="00581A0B">
      <w:pPr>
        <w:rPr>
          <w:sz w:val="24"/>
          <w:szCs w:val="24"/>
        </w:rPr>
      </w:pPr>
      <w:r w:rsidRPr="00FD76F2">
        <w:rPr>
          <w:sz w:val="24"/>
          <w:szCs w:val="24"/>
        </w:rPr>
        <w:t>Following detailed discussion on the planning application and  accompanying documentation it was resolved to comment to PCC that the Community Council have concerns regarding access to the site.</w:t>
      </w:r>
    </w:p>
    <w:p w14:paraId="2AD99B9C" w14:textId="5FC35C83" w:rsidR="00581A0B" w:rsidRPr="00FD76F2" w:rsidRDefault="00581A0B" w:rsidP="00581A0B">
      <w:pPr>
        <w:rPr>
          <w:rFonts w:cs="Arial"/>
          <w:sz w:val="24"/>
          <w:szCs w:val="24"/>
        </w:rPr>
      </w:pPr>
      <w:r w:rsidRPr="00FD76F2">
        <w:rPr>
          <w:rFonts w:cs="Arial"/>
          <w:sz w:val="24"/>
          <w:szCs w:val="24"/>
        </w:rPr>
        <w:t>New  -   NP/2</w:t>
      </w:r>
      <w:r w:rsidR="00E21C34">
        <w:rPr>
          <w:rFonts w:cs="Arial"/>
          <w:sz w:val="24"/>
          <w:szCs w:val="24"/>
        </w:rPr>
        <w:t>6</w:t>
      </w:r>
      <w:r w:rsidRPr="00FD76F2">
        <w:rPr>
          <w:rFonts w:cs="Arial"/>
          <w:sz w:val="24"/>
          <w:szCs w:val="24"/>
        </w:rPr>
        <w:t>/0148/FUL -</w:t>
      </w:r>
      <w:r w:rsidRPr="00FD76F2">
        <w:rPr>
          <w:rFonts w:cs="Arial"/>
          <w:b/>
          <w:bCs/>
          <w:kern w:val="0"/>
          <w:sz w:val="24"/>
          <w:szCs w:val="24"/>
        </w:rPr>
        <w:t xml:space="preserve"> </w:t>
      </w:r>
      <w:r w:rsidRPr="00FD76F2">
        <w:rPr>
          <w:rFonts w:cs="Arial"/>
          <w:sz w:val="24"/>
          <w:szCs w:val="24"/>
        </w:rPr>
        <w:t xml:space="preserve">Importation of materials and the alteration and profiling of ground levels (in retrospect).  Milton Bridge Caravan Park, Milton , Tenby SA70 8PH </w:t>
      </w:r>
    </w:p>
    <w:p w14:paraId="152E1F22" w14:textId="0D7E9399" w:rsidR="00EF455F" w:rsidRPr="00FD76F2" w:rsidRDefault="00EF455F" w:rsidP="00581A0B">
      <w:pPr>
        <w:rPr>
          <w:rFonts w:cs="Arial"/>
          <w:sz w:val="24"/>
          <w:szCs w:val="24"/>
        </w:rPr>
      </w:pPr>
      <w:r w:rsidRPr="00FD76F2">
        <w:rPr>
          <w:sz w:val="24"/>
          <w:szCs w:val="24"/>
        </w:rPr>
        <w:t xml:space="preserve">Following detailed discussion on the planning application and  accompanying documentation it was resolved to </w:t>
      </w:r>
      <w:r w:rsidR="00F410E7" w:rsidRPr="00FD76F2">
        <w:rPr>
          <w:sz w:val="24"/>
          <w:szCs w:val="24"/>
        </w:rPr>
        <w:t xml:space="preserve">object </w:t>
      </w:r>
      <w:r w:rsidR="005D4C38" w:rsidRPr="00FD76F2">
        <w:rPr>
          <w:sz w:val="24"/>
          <w:szCs w:val="24"/>
        </w:rPr>
        <w:t xml:space="preserve"> and to </w:t>
      </w:r>
      <w:r w:rsidRPr="00FD76F2">
        <w:rPr>
          <w:sz w:val="24"/>
          <w:szCs w:val="24"/>
        </w:rPr>
        <w:t>comment to PCC that the Community Council’s concerns are:   1)  SSSI  area compromised;   2) altered water course;  3)  blocked bridge arch; 4)  biodiversity in the area has been</w:t>
      </w:r>
      <w:r w:rsidR="00105361" w:rsidRPr="00FD76F2">
        <w:rPr>
          <w:sz w:val="24"/>
          <w:szCs w:val="24"/>
        </w:rPr>
        <w:t xml:space="preserve"> disturbed</w:t>
      </w:r>
      <w:r w:rsidR="00F410E7" w:rsidRPr="00FD76F2">
        <w:rPr>
          <w:sz w:val="24"/>
          <w:szCs w:val="24"/>
        </w:rPr>
        <w:t xml:space="preserve">.   </w:t>
      </w:r>
    </w:p>
    <w:p w14:paraId="20FF5318" w14:textId="77777777" w:rsidR="00FD76F2" w:rsidRDefault="00FD76F2" w:rsidP="0002730D">
      <w:pPr>
        <w:rPr>
          <w:sz w:val="24"/>
          <w:szCs w:val="24"/>
        </w:rPr>
      </w:pPr>
    </w:p>
    <w:p w14:paraId="33825A42" w14:textId="77777777" w:rsidR="00FD76F2" w:rsidRPr="00FD76F2" w:rsidRDefault="00FD76F2" w:rsidP="0002730D">
      <w:pPr>
        <w:rPr>
          <w:sz w:val="24"/>
          <w:szCs w:val="24"/>
        </w:rPr>
      </w:pPr>
    </w:p>
    <w:p w14:paraId="3069BC97" w14:textId="5D2A3974" w:rsidR="00694394" w:rsidRPr="00FD76F2" w:rsidRDefault="005920FB" w:rsidP="0002730D">
      <w:pPr>
        <w:rPr>
          <w:b/>
          <w:bCs/>
          <w:sz w:val="24"/>
          <w:szCs w:val="24"/>
          <w:u w:val="single"/>
        </w:rPr>
      </w:pPr>
      <w:r w:rsidRPr="00FD76F2">
        <w:rPr>
          <w:b/>
          <w:bCs/>
          <w:sz w:val="24"/>
          <w:szCs w:val="24"/>
          <w:u w:val="single"/>
        </w:rPr>
        <w:lastRenderedPageBreak/>
        <w:t xml:space="preserve">Correspondence:  </w:t>
      </w:r>
    </w:p>
    <w:p w14:paraId="4AE3C217" w14:textId="4B7892C3" w:rsidR="005920FB" w:rsidRPr="00FD76F2" w:rsidRDefault="005920FB" w:rsidP="0002730D">
      <w:pPr>
        <w:rPr>
          <w:sz w:val="24"/>
          <w:szCs w:val="24"/>
        </w:rPr>
      </w:pPr>
      <w:r w:rsidRPr="00FD76F2">
        <w:rPr>
          <w:sz w:val="24"/>
          <w:szCs w:val="24"/>
        </w:rPr>
        <w:t xml:space="preserve">Councillors had been sent various </w:t>
      </w:r>
      <w:r w:rsidR="00C27DC1" w:rsidRPr="00FD76F2">
        <w:rPr>
          <w:sz w:val="24"/>
          <w:szCs w:val="24"/>
        </w:rPr>
        <w:t>communications  from PCC, One Voice Wales, PAVS</w:t>
      </w:r>
      <w:r w:rsidR="00B557E3" w:rsidRPr="00FD76F2">
        <w:rPr>
          <w:sz w:val="24"/>
          <w:szCs w:val="24"/>
        </w:rPr>
        <w:t xml:space="preserve"> and PCNPA  which were discussed.     Amongst these were the Code of Conduct refresher webinar </w:t>
      </w:r>
      <w:r w:rsidR="00756981" w:rsidRPr="00FD76F2">
        <w:rPr>
          <w:sz w:val="24"/>
          <w:szCs w:val="24"/>
        </w:rPr>
        <w:t xml:space="preserve">organised by PCC </w:t>
      </w:r>
      <w:r w:rsidR="00362616">
        <w:rPr>
          <w:sz w:val="24"/>
          <w:szCs w:val="24"/>
        </w:rPr>
        <w:t>for</w:t>
      </w:r>
      <w:r w:rsidR="00756981" w:rsidRPr="00FD76F2">
        <w:rPr>
          <w:sz w:val="24"/>
          <w:szCs w:val="24"/>
        </w:rPr>
        <w:t xml:space="preserve"> 20th April 7-9 pm  . </w:t>
      </w:r>
      <w:r w:rsidR="00890F3E" w:rsidRPr="00FD76F2">
        <w:rPr>
          <w:sz w:val="24"/>
          <w:szCs w:val="24"/>
        </w:rPr>
        <w:t xml:space="preserve"> Clerk</w:t>
      </w:r>
      <w:r w:rsidR="009C3E10" w:rsidRPr="00FD76F2">
        <w:rPr>
          <w:sz w:val="24"/>
          <w:szCs w:val="24"/>
        </w:rPr>
        <w:t xml:space="preserve">s &amp; Chairs Preparation of Audit </w:t>
      </w:r>
      <w:r w:rsidR="00890F3E" w:rsidRPr="00FD76F2">
        <w:rPr>
          <w:sz w:val="24"/>
          <w:szCs w:val="24"/>
        </w:rPr>
        <w:t xml:space="preserve"> webinar 21st May 21st M</w:t>
      </w:r>
      <w:r w:rsidR="009C3E10" w:rsidRPr="00FD76F2">
        <w:rPr>
          <w:sz w:val="24"/>
          <w:szCs w:val="24"/>
        </w:rPr>
        <w:t xml:space="preserve">ay 2-3.30  Clerk and Cllr Griffiths will join this.  </w:t>
      </w:r>
    </w:p>
    <w:p w14:paraId="34C6DA81" w14:textId="709584E0" w:rsidR="00993EA8" w:rsidRPr="00FD76F2" w:rsidRDefault="00993EA8" w:rsidP="0002730D">
      <w:pPr>
        <w:rPr>
          <w:sz w:val="24"/>
          <w:szCs w:val="24"/>
        </w:rPr>
      </w:pPr>
      <w:r w:rsidRPr="00FD76F2">
        <w:rPr>
          <w:b/>
          <w:bCs/>
          <w:sz w:val="24"/>
          <w:szCs w:val="24"/>
          <w:u w:val="single"/>
        </w:rPr>
        <w:t>Payments</w:t>
      </w:r>
      <w:r w:rsidRPr="00FD76F2">
        <w:rPr>
          <w:sz w:val="24"/>
          <w:szCs w:val="24"/>
        </w:rPr>
        <w:t xml:space="preserve"> -  Carew Castle Estates half year field rent,  purchase of signage for play areas and OVW revised subscription invoices.   Proposed by Cllr Goodman and seconded by County Councillor Thomas that these three invoices be paid.  </w:t>
      </w:r>
    </w:p>
    <w:p w14:paraId="24691D96" w14:textId="57C4B812" w:rsidR="0086167F" w:rsidRPr="00FD76F2" w:rsidRDefault="0086167F" w:rsidP="0002730D">
      <w:pPr>
        <w:rPr>
          <w:sz w:val="24"/>
          <w:szCs w:val="24"/>
        </w:rPr>
      </w:pPr>
      <w:r w:rsidRPr="00FD76F2">
        <w:rPr>
          <w:sz w:val="24"/>
          <w:szCs w:val="24"/>
        </w:rPr>
        <w:t xml:space="preserve">Usual regular Standing orders and Direct debits </w:t>
      </w:r>
      <w:r w:rsidR="009971BF" w:rsidRPr="00FD76F2">
        <w:rPr>
          <w:sz w:val="24"/>
          <w:szCs w:val="24"/>
        </w:rPr>
        <w:t xml:space="preserve"> and bank account balances noted.  </w:t>
      </w:r>
    </w:p>
    <w:p w14:paraId="2F98A396" w14:textId="52B6BAC6" w:rsidR="009971BF" w:rsidRPr="00FD76F2" w:rsidRDefault="009971BF" w:rsidP="0002730D">
      <w:pPr>
        <w:rPr>
          <w:sz w:val="24"/>
          <w:szCs w:val="24"/>
        </w:rPr>
      </w:pPr>
      <w:r w:rsidRPr="00FD76F2">
        <w:rPr>
          <w:sz w:val="24"/>
          <w:szCs w:val="24"/>
        </w:rPr>
        <w:t xml:space="preserve">Clerk informed that VAT refund applied for.  </w:t>
      </w:r>
    </w:p>
    <w:p w14:paraId="2960A572" w14:textId="267D65FA" w:rsidR="00993EA8" w:rsidRPr="00FD76F2" w:rsidRDefault="00993EA8" w:rsidP="0002730D">
      <w:pPr>
        <w:rPr>
          <w:b/>
          <w:bCs/>
          <w:sz w:val="24"/>
          <w:szCs w:val="24"/>
          <w:u w:val="single"/>
        </w:rPr>
      </w:pPr>
      <w:r w:rsidRPr="00FD76F2">
        <w:rPr>
          <w:b/>
          <w:bCs/>
          <w:sz w:val="24"/>
          <w:szCs w:val="24"/>
          <w:u w:val="single"/>
        </w:rPr>
        <w:t>County Councillors Report.</w:t>
      </w:r>
    </w:p>
    <w:p w14:paraId="056B4513" w14:textId="46505733" w:rsidR="00B53BF3" w:rsidRPr="00FD76F2" w:rsidRDefault="00B53BF3" w:rsidP="0002730D">
      <w:pPr>
        <w:rPr>
          <w:sz w:val="24"/>
          <w:szCs w:val="24"/>
        </w:rPr>
      </w:pPr>
      <w:r w:rsidRPr="00FD76F2">
        <w:rPr>
          <w:sz w:val="24"/>
          <w:szCs w:val="24"/>
        </w:rPr>
        <w:t xml:space="preserve">County Councillor Thomas  informed that the speed survey </w:t>
      </w:r>
      <w:r w:rsidR="00AF2327" w:rsidRPr="00FD76F2">
        <w:rPr>
          <w:sz w:val="24"/>
          <w:szCs w:val="24"/>
        </w:rPr>
        <w:t>through Redberth will be undertaken by Highways PCC after Easter</w:t>
      </w:r>
      <w:r w:rsidR="001E64E4">
        <w:rPr>
          <w:sz w:val="24"/>
          <w:szCs w:val="24"/>
        </w:rPr>
        <w:t>.</w:t>
      </w:r>
    </w:p>
    <w:p w14:paraId="1C9FD83D" w14:textId="47834F94" w:rsidR="00AF2327" w:rsidRPr="00FD76F2" w:rsidRDefault="00AF2327" w:rsidP="0002730D">
      <w:pPr>
        <w:rPr>
          <w:sz w:val="24"/>
          <w:szCs w:val="24"/>
        </w:rPr>
      </w:pPr>
      <w:r w:rsidRPr="00FD76F2">
        <w:rPr>
          <w:sz w:val="24"/>
          <w:szCs w:val="24"/>
        </w:rPr>
        <w:t>A4075 survey from Carew to Canaston Bridge will b</w:t>
      </w:r>
      <w:r w:rsidR="009933A5" w:rsidRPr="00FD76F2">
        <w:rPr>
          <w:sz w:val="24"/>
          <w:szCs w:val="24"/>
        </w:rPr>
        <w:t xml:space="preserve">e undertaken after Easter and before the summer. </w:t>
      </w:r>
    </w:p>
    <w:p w14:paraId="345906B4" w14:textId="11BFEB1C" w:rsidR="009933A5" w:rsidRPr="00FD76F2" w:rsidRDefault="009933A5" w:rsidP="0002730D">
      <w:pPr>
        <w:rPr>
          <w:sz w:val="24"/>
          <w:szCs w:val="24"/>
        </w:rPr>
      </w:pPr>
      <w:r w:rsidRPr="00FD76F2">
        <w:rPr>
          <w:sz w:val="24"/>
          <w:szCs w:val="24"/>
        </w:rPr>
        <w:t xml:space="preserve">County Councillor Thomas gave feedback and update following the “Working better Together” webinar on security matters.   .   </w:t>
      </w:r>
      <w:r w:rsidR="001E64E4">
        <w:rPr>
          <w:sz w:val="24"/>
          <w:szCs w:val="24"/>
        </w:rPr>
        <w:t>Noted by Councillors.   Next meeti</w:t>
      </w:r>
      <w:r w:rsidRPr="00FD76F2">
        <w:rPr>
          <w:sz w:val="24"/>
          <w:szCs w:val="24"/>
        </w:rPr>
        <w:t>ng is 19th May at 7.30 pm.</w:t>
      </w:r>
    </w:p>
    <w:p w14:paraId="6C22F68D" w14:textId="3C904442" w:rsidR="009933A5" w:rsidRPr="00FD76F2" w:rsidRDefault="009933A5" w:rsidP="0002730D">
      <w:pPr>
        <w:rPr>
          <w:sz w:val="24"/>
          <w:szCs w:val="24"/>
        </w:rPr>
      </w:pPr>
      <w:r w:rsidRPr="00FD76F2">
        <w:rPr>
          <w:sz w:val="24"/>
          <w:szCs w:val="24"/>
        </w:rPr>
        <w:t xml:space="preserve">County Councillor Thomas had met with owners of </w:t>
      </w:r>
      <w:r w:rsidR="00E56D11">
        <w:rPr>
          <w:sz w:val="24"/>
          <w:szCs w:val="24"/>
        </w:rPr>
        <w:t xml:space="preserve">a </w:t>
      </w:r>
      <w:r w:rsidRPr="00FD76F2">
        <w:rPr>
          <w:sz w:val="24"/>
          <w:szCs w:val="24"/>
        </w:rPr>
        <w:t>caravan site and provided update on her discussions.</w:t>
      </w:r>
    </w:p>
    <w:p w14:paraId="7D7994B6" w14:textId="3BDD988D" w:rsidR="009933A5" w:rsidRPr="00FD76F2" w:rsidRDefault="009933A5" w:rsidP="0002730D">
      <w:pPr>
        <w:rPr>
          <w:sz w:val="24"/>
          <w:szCs w:val="24"/>
        </w:rPr>
      </w:pPr>
      <w:r w:rsidRPr="00FD76F2">
        <w:rPr>
          <w:sz w:val="24"/>
          <w:szCs w:val="24"/>
        </w:rPr>
        <w:t xml:space="preserve">County Councillor Thomas had initiated the road sweeping through areas in the Parish which were appreciated by Councillors . </w:t>
      </w:r>
    </w:p>
    <w:p w14:paraId="007105EF" w14:textId="4C0CCFBA" w:rsidR="009933A5" w:rsidRPr="00FD76F2" w:rsidRDefault="009933A5" w:rsidP="0002730D">
      <w:pPr>
        <w:rPr>
          <w:sz w:val="24"/>
          <w:szCs w:val="24"/>
        </w:rPr>
      </w:pPr>
      <w:r w:rsidRPr="00FD76F2">
        <w:rPr>
          <w:sz w:val="24"/>
          <w:szCs w:val="24"/>
        </w:rPr>
        <w:t xml:space="preserve">Active Travel Consultation – County Councillor Thomas had responded to this survey </w:t>
      </w:r>
      <w:r w:rsidR="009457CC" w:rsidRPr="00FD76F2">
        <w:rPr>
          <w:sz w:val="24"/>
          <w:szCs w:val="24"/>
        </w:rPr>
        <w:t>(</w:t>
      </w:r>
      <w:r w:rsidRPr="00FD76F2">
        <w:rPr>
          <w:sz w:val="24"/>
          <w:szCs w:val="24"/>
        </w:rPr>
        <w:t xml:space="preserve">along with other Councillors)   in relation to the lack of provision of cycle path </w:t>
      </w:r>
      <w:r w:rsidR="00E56D11">
        <w:rPr>
          <w:sz w:val="24"/>
          <w:szCs w:val="24"/>
        </w:rPr>
        <w:t>i</w:t>
      </w:r>
      <w:r w:rsidRPr="00FD76F2">
        <w:rPr>
          <w:sz w:val="24"/>
          <w:szCs w:val="24"/>
        </w:rPr>
        <w:t xml:space="preserve">n areas </w:t>
      </w:r>
      <w:r w:rsidR="00E56D11">
        <w:rPr>
          <w:sz w:val="24"/>
          <w:szCs w:val="24"/>
        </w:rPr>
        <w:t>of</w:t>
      </w:r>
      <w:r w:rsidRPr="00FD76F2">
        <w:rPr>
          <w:sz w:val="24"/>
          <w:szCs w:val="24"/>
        </w:rPr>
        <w:t xml:space="preserve"> the Parish.</w:t>
      </w:r>
    </w:p>
    <w:p w14:paraId="271D12D0" w14:textId="2C29B8EA" w:rsidR="009457CC" w:rsidRPr="00FD76F2" w:rsidRDefault="009457CC" w:rsidP="0002730D">
      <w:pPr>
        <w:rPr>
          <w:sz w:val="24"/>
          <w:szCs w:val="24"/>
        </w:rPr>
      </w:pPr>
      <w:r w:rsidRPr="00FD76F2">
        <w:rPr>
          <w:sz w:val="24"/>
          <w:szCs w:val="24"/>
        </w:rPr>
        <w:t xml:space="preserve">County Councillor Thomas  informed of the wish by officers at PCC to discuss with the Community Council the toilets at Carew </w:t>
      </w:r>
      <w:r w:rsidR="00E316DA" w:rsidRPr="00FD76F2">
        <w:rPr>
          <w:sz w:val="24"/>
          <w:szCs w:val="24"/>
        </w:rPr>
        <w:t xml:space="preserve">.   Following discussion a selection of dates for this PCC meeting with the Community Council </w:t>
      </w:r>
      <w:r w:rsidR="002115C1" w:rsidRPr="00FD76F2">
        <w:rPr>
          <w:sz w:val="24"/>
          <w:szCs w:val="24"/>
        </w:rPr>
        <w:t xml:space="preserve">were identified and she will communicate these to PCC. </w:t>
      </w:r>
    </w:p>
    <w:p w14:paraId="7BF2C816" w14:textId="2C9AADB0" w:rsidR="002115C1" w:rsidRPr="00FD76F2" w:rsidRDefault="002115C1" w:rsidP="0002730D">
      <w:pPr>
        <w:rPr>
          <w:sz w:val="24"/>
          <w:szCs w:val="24"/>
        </w:rPr>
      </w:pPr>
      <w:r w:rsidRPr="00FD76F2">
        <w:rPr>
          <w:b/>
          <w:bCs/>
          <w:sz w:val="24"/>
          <w:szCs w:val="24"/>
          <w:u w:val="single"/>
        </w:rPr>
        <w:t>Policing Matters</w:t>
      </w:r>
      <w:r w:rsidRPr="00FD76F2">
        <w:rPr>
          <w:sz w:val="24"/>
          <w:szCs w:val="24"/>
        </w:rPr>
        <w:t xml:space="preserve"> -    Speeding along Birds Lane to be communicated to Dyfed Powys Police.</w:t>
      </w:r>
    </w:p>
    <w:p w14:paraId="51AEBCB0" w14:textId="7C2C6382" w:rsidR="00937424" w:rsidRPr="00FD76F2" w:rsidRDefault="00937424" w:rsidP="00937424">
      <w:pPr>
        <w:rPr>
          <w:sz w:val="24"/>
          <w:szCs w:val="24"/>
        </w:rPr>
      </w:pPr>
      <w:r w:rsidRPr="00FD76F2">
        <w:rPr>
          <w:rFonts w:cs="Arial"/>
          <w:b/>
          <w:bCs/>
          <w:sz w:val="24"/>
          <w:szCs w:val="24"/>
        </w:rPr>
        <w:t xml:space="preserve">“What’s Been Happening” &amp; General discussion </w:t>
      </w:r>
      <w:r w:rsidRPr="00FD76F2">
        <w:rPr>
          <w:rFonts w:cs="Arial"/>
          <w:sz w:val="24"/>
          <w:szCs w:val="24"/>
        </w:rPr>
        <w:t xml:space="preserve"> - </w:t>
      </w:r>
      <w:r w:rsidRPr="00FD76F2">
        <w:rPr>
          <w:sz w:val="24"/>
          <w:szCs w:val="24"/>
        </w:rPr>
        <w:t>Donation requests received from Sandy Bears and Llangollen International Eisteddfod, Kids Cancer Charity .</w:t>
      </w:r>
      <w:r w:rsidR="00975DDB" w:rsidRPr="00FD76F2">
        <w:rPr>
          <w:sz w:val="24"/>
          <w:szCs w:val="24"/>
        </w:rPr>
        <w:t xml:space="preserve"> </w:t>
      </w:r>
      <w:r w:rsidRPr="00FD76F2">
        <w:rPr>
          <w:sz w:val="24"/>
          <w:szCs w:val="24"/>
        </w:rPr>
        <w:t>Small grant request received from Carew Senior Citizens Committee</w:t>
      </w:r>
      <w:r w:rsidR="00975DDB" w:rsidRPr="00FD76F2">
        <w:rPr>
          <w:sz w:val="24"/>
          <w:szCs w:val="24"/>
        </w:rPr>
        <w:t xml:space="preserve"> and all w</w:t>
      </w:r>
      <w:r w:rsidRPr="00FD76F2">
        <w:rPr>
          <w:sz w:val="24"/>
          <w:szCs w:val="24"/>
        </w:rPr>
        <w:t xml:space="preserve">ill be discussed at AGM in May. </w:t>
      </w:r>
    </w:p>
    <w:p w14:paraId="37897AD6" w14:textId="4DF25B93" w:rsidR="00937424" w:rsidRPr="00FD76F2" w:rsidRDefault="00937424" w:rsidP="00937424">
      <w:pPr>
        <w:rPr>
          <w:sz w:val="24"/>
          <w:szCs w:val="24"/>
        </w:rPr>
      </w:pPr>
      <w:r w:rsidRPr="00FD76F2">
        <w:rPr>
          <w:sz w:val="24"/>
          <w:szCs w:val="24"/>
        </w:rPr>
        <w:lastRenderedPageBreak/>
        <w:t>“Do not knock” stickers for older people ordered -  distribution will be via Luncheon club /Warm Hub</w:t>
      </w:r>
      <w:r w:rsidR="00975DDB" w:rsidRPr="00FD76F2">
        <w:rPr>
          <w:sz w:val="24"/>
          <w:szCs w:val="24"/>
        </w:rPr>
        <w:t>.</w:t>
      </w:r>
    </w:p>
    <w:p w14:paraId="2E2C48E9" w14:textId="2DC58D88" w:rsidR="002115C1" w:rsidRDefault="004C649F" w:rsidP="0002730D">
      <w:pPr>
        <w:rPr>
          <w:sz w:val="24"/>
          <w:szCs w:val="24"/>
        </w:rPr>
      </w:pPr>
      <w:r w:rsidRPr="00FD76F2">
        <w:rPr>
          <w:b/>
          <w:bCs/>
          <w:sz w:val="24"/>
          <w:szCs w:val="24"/>
          <w:u w:val="single"/>
        </w:rPr>
        <w:t>Date &amp; time of next meeting</w:t>
      </w:r>
      <w:r w:rsidRPr="00FD76F2">
        <w:rPr>
          <w:sz w:val="24"/>
          <w:szCs w:val="24"/>
        </w:rPr>
        <w:t xml:space="preserve"> -    </w:t>
      </w:r>
      <w:r w:rsidR="00475538">
        <w:rPr>
          <w:sz w:val="24"/>
          <w:szCs w:val="24"/>
        </w:rPr>
        <w:t xml:space="preserve">Annual General Meeting </w:t>
      </w:r>
      <w:r w:rsidRPr="00FD76F2">
        <w:rPr>
          <w:sz w:val="24"/>
          <w:szCs w:val="24"/>
        </w:rPr>
        <w:t>Wednesday  13th May 2026 7 pm in Committee Room of Carew Memorial Hall</w:t>
      </w:r>
    </w:p>
    <w:p w14:paraId="2E5664D2" w14:textId="66ADD453" w:rsidR="00FD76F2" w:rsidRDefault="00FD76F2" w:rsidP="0002730D">
      <w:pPr>
        <w:rPr>
          <w:sz w:val="24"/>
          <w:szCs w:val="24"/>
        </w:rPr>
      </w:pPr>
      <w:r>
        <w:rPr>
          <w:sz w:val="24"/>
          <w:szCs w:val="24"/>
        </w:rPr>
        <w:t>Chair  thanked all for attending and declared the meeting closed</w:t>
      </w:r>
      <w:r w:rsidR="0058772A">
        <w:rPr>
          <w:sz w:val="24"/>
          <w:szCs w:val="24"/>
        </w:rPr>
        <w:t>.</w:t>
      </w:r>
    </w:p>
    <w:p w14:paraId="07FBFFB7" w14:textId="77777777" w:rsidR="007928BE" w:rsidRDefault="007928BE" w:rsidP="0002730D">
      <w:pPr>
        <w:rPr>
          <w:sz w:val="24"/>
          <w:szCs w:val="24"/>
        </w:rPr>
      </w:pPr>
    </w:p>
    <w:p w14:paraId="7D0D133A" w14:textId="77777777" w:rsidR="007928BE" w:rsidRDefault="007928BE" w:rsidP="0002730D">
      <w:pPr>
        <w:rPr>
          <w:sz w:val="24"/>
          <w:szCs w:val="24"/>
        </w:rPr>
      </w:pPr>
    </w:p>
    <w:p w14:paraId="2C085882" w14:textId="77777777" w:rsidR="007928BE" w:rsidRDefault="007928BE" w:rsidP="0002730D">
      <w:pPr>
        <w:rPr>
          <w:sz w:val="24"/>
          <w:szCs w:val="24"/>
        </w:rPr>
      </w:pPr>
    </w:p>
    <w:p w14:paraId="2373338F" w14:textId="0F11949D" w:rsidR="007928BE" w:rsidRDefault="007928BE" w:rsidP="007928BE">
      <w:pPr>
        <w:jc w:val="right"/>
        <w:rPr>
          <w:sz w:val="24"/>
          <w:szCs w:val="24"/>
        </w:rPr>
      </w:pPr>
      <w:r>
        <w:rPr>
          <w:sz w:val="24"/>
          <w:szCs w:val="24"/>
        </w:rPr>
        <w:t>SIGNED:   …………………………………</w:t>
      </w:r>
    </w:p>
    <w:p w14:paraId="138392EE" w14:textId="77777777" w:rsidR="007928BE" w:rsidRDefault="007928BE" w:rsidP="007928BE">
      <w:pPr>
        <w:jc w:val="right"/>
        <w:rPr>
          <w:sz w:val="24"/>
          <w:szCs w:val="24"/>
        </w:rPr>
      </w:pPr>
    </w:p>
    <w:p w14:paraId="0B12E619" w14:textId="64424A37" w:rsidR="007928BE" w:rsidRPr="00FD76F2" w:rsidRDefault="007928BE" w:rsidP="007928BE">
      <w:pPr>
        <w:jc w:val="right"/>
        <w:rPr>
          <w:rFonts w:cs="Arial"/>
          <w:sz w:val="24"/>
          <w:szCs w:val="24"/>
        </w:rPr>
      </w:pPr>
      <w:r>
        <w:rPr>
          <w:sz w:val="24"/>
          <w:szCs w:val="24"/>
        </w:rPr>
        <w:t>DATE: ……………………………………….</w:t>
      </w:r>
    </w:p>
    <w:p w14:paraId="3CDA17E5" w14:textId="77777777" w:rsidR="00A30F3D" w:rsidRDefault="00A30F3D">
      <w:pPr>
        <w:rPr>
          <w:sz w:val="24"/>
          <w:szCs w:val="24"/>
        </w:rPr>
      </w:pPr>
    </w:p>
    <w:p w14:paraId="748E60B2" w14:textId="46F0356F" w:rsidR="007928BE" w:rsidRPr="00FD76F2" w:rsidRDefault="007928BE" w:rsidP="007928BE">
      <w:pPr>
        <w:jc w:val="center"/>
        <w:rPr>
          <w:sz w:val="24"/>
          <w:szCs w:val="24"/>
        </w:rPr>
      </w:pPr>
      <w:r>
        <w:rPr>
          <w:sz w:val="24"/>
          <w:szCs w:val="24"/>
        </w:rPr>
        <w:t>0-0-0-0-0-0-0-0-0-0-0</w:t>
      </w:r>
    </w:p>
    <w:sectPr w:rsidR="007928BE" w:rsidRPr="00FD76F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1465" w14:textId="77777777" w:rsidR="00FF01C4" w:rsidRDefault="00FF01C4" w:rsidP="00FD76F2">
      <w:pPr>
        <w:spacing w:after="0" w:line="240" w:lineRule="auto"/>
      </w:pPr>
      <w:r>
        <w:separator/>
      </w:r>
    </w:p>
  </w:endnote>
  <w:endnote w:type="continuationSeparator" w:id="0">
    <w:p w14:paraId="4368B442" w14:textId="77777777" w:rsidR="00FF01C4" w:rsidRDefault="00FF01C4" w:rsidP="00FD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725114"/>
      <w:docPartObj>
        <w:docPartGallery w:val="Page Numbers (Bottom of Page)"/>
        <w:docPartUnique/>
      </w:docPartObj>
    </w:sdtPr>
    <w:sdtContent>
      <w:p w14:paraId="03E85A74" w14:textId="33202D30" w:rsidR="00FD76F2" w:rsidRDefault="00FD76F2">
        <w:pPr>
          <w:pStyle w:val="Footer"/>
          <w:jc w:val="right"/>
        </w:pPr>
        <w:r>
          <w:fldChar w:fldCharType="begin"/>
        </w:r>
        <w:r>
          <w:instrText>PAGE   \* MERGEFORMAT</w:instrText>
        </w:r>
        <w:r>
          <w:fldChar w:fldCharType="separate"/>
        </w:r>
        <w:r>
          <w:t>2</w:t>
        </w:r>
        <w:r>
          <w:fldChar w:fldCharType="end"/>
        </w:r>
      </w:p>
    </w:sdtContent>
  </w:sdt>
  <w:p w14:paraId="50A1209D" w14:textId="77777777" w:rsidR="00FD76F2" w:rsidRDefault="00FD7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A965" w14:textId="77777777" w:rsidR="00FF01C4" w:rsidRDefault="00FF01C4" w:rsidP="00FD76F2">
      <w:pPr>
        <w:spacing w:after="0" w:line="240" w:lineRule="auto"/>
      </w:pPr>
      <w:r>
        <w:separator/>
      </w:r>
    </w:p>
  </w:footnote>
  <w:footnote w:type="continuationSeparator" w:id="0">
    <w:p w14:paraId="4CB5CFAC" w14:textId="77777777" w:rsidR="00FF01C4" w:rsidRDefault="00FF01C4" w:rsidP="00FD7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B4D68"/>
    <w:multiLevelType w:val="hybridMultilevel"/>
    <w:tmpl w:val="8DD22C50"/>
    <w:lvl w:ilvl="0" w:tplc="B42C841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04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C4"/>
    <w:rsid w:val="0002730D"/>
    <w:rsid w:val="00035E76"/>
    <w:rsid w:val="000679BA"/>
    <w:rsid w:val="00105361"/>
    <w:rsid w:val="00133B8B"/>
    <w:rsid w:val="00145619"/>
    <w:rsid w:val="00185639"/>
    <w:rsid w:val="001E3680"/>
    <w:rsid w:val="001E64E4"/>
    <w:rsid w:val="002115C1"/>
    <w:rsid w:val="00337240"/>
    <w:rsid w:val="00362616"/>
    <w:rsid w:val="003E3377"/>
    <w:rsid w:val="003F1281"/>
    <w:rsid w:val="003F739E"/>
    <w:rsid w:val="00447C86"/>
    <w:rsid w:val="004753F8"/>
    <w:rsid w:val="00475538"/>
    <w:rsid w:val="004C649F"/>
    <w:rsid w:val="00581A0B"/>
    <w:rsid w:val="005828E5"/>
    <w:rsid w:val="0058772A"/>
    <w:rsid w:val="005920FB"/>
    <w:rsid w:val="005D4C38"/>
    <w:rsid w:val="00662220"/>
    <w:rsid w:val="006739E1"/>
    <w:rsid w:val="00687063"/>
    <w:rsid w:val="00694394"/>
    <w:rsid w:val="006D0046"/>
    <w:rsid w:val="006D18D0"/>
    <w:rsid w:val="00732E13"/>
    <w:rsid w:val="00756981"/>
    <w:rsid w:val="007928BE"/>
    <w:rsid w:val="0086167F"/>
    <w:rsid w:val="00890F3E"/>
    <w:rsid w:val="00910352"/>
    <w:rsid w:val="00937424"/>
    <w:rsid w:val="009457CC"/>
    <w:rsid w:val="00975DDB"/>
    <w:rsid w:val="009933A5"/>
    <w:rsid w:val="00993EA8"/>
    <w:rsid w:val="009971BF"/>
    <w:rsid w:val="009C3E10"/>
    <w:rsid w:val="00A30F3D"/>
    <w:rsid w:val="00A60AA9"/>
    <w:rsid w:val="00A91D05"/>
    <w:rsid w:val="00AD3AC4"/>
    <w:rsid w:val="00AF2327"/>
    <w:rsid w:val="00B5284B"/>
    <w:rsid w:val="00B53AB7"/>
    <w:rsid w:val="00B53BF3"/>
    <w:rsid w:val="00B557E3"/>
    <w:rsid w:val="00B873C3"/>
    <w:rsid w:val="00BE6943"/>
    <w:rsid w:val="00C27DC1"/>
    <w:rsid w:val="00C97DC1"/>
    <w:rsid w:val="00CA1B08"/>
    <w:rsid w:val="00CD058E"/>
    <w:rsid w:val="00CD141F"/>
    <w:rsid w:val="00CF6A29"/>
    <w:rsid w:val="00E21C34"/>
    <w:rsid w:val="00E316DA"/>
    <w:rsid w:val="00E56D11"/>
    <w:rsid w:val="00EF455F"/>
    <w:rsid w:val="00F410E7"/>
    <w:rsid w:val="00F97551"/>
    <w:rsid w:val="00FD76F2"/>
    <w:rsid w:val="00FF0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72EF"/>
  <w15:chartTrackingRefBased/>
  <w15:docId w15:val="{8EFE1130-DA43-4A24-B6B0-C7C6EBD2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C4"/>
  </w:style>
  <w:style w:type="paragraph" w:styleId="Heading1">
    <w:name w:val="heading 1"/>
    <w:basedOn w:val="Normal"/>
    <w:next w:val="Normal"/>
    <w:link w:val="Heading1Char"/>
    <w:uiPriority w:val="9"/>
    <w:qFormat/>
    <w:rsid w:val="00AD3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AC4"/>
    <w:rPr>
      <w:rFonts w:eastAsiaTheme="majorEastAsia" w:cstheme="majorBidi"/>
      <w:color w:val="272727" w:themeColor="text1" w:themeTint="D8"/>
    </w:rPr>
  </w:style>
  <w:style w:type="paragraph" w:styleId="Title">
    <w:name w:val="Title"/>
    <w:basedOn w:val="Normal"/>
    <w:next w:val="Normal"/>
    <w:link w:val="TitleChar"/>
    <w:uiPriority w:val="10"/>
    <w:qFormat/>
    <w:rsid w:val="00AD3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AC4"/>
    <w:pPr>
      <w:spacing w:before="160"/>
      <w:jc w:val="center"/>
    </w:pPr>
    <w:rPr>
      <w:i/>
      <w:iCs/>
      <w:color w:val="404040" w:themeColor="text1" w:themeTint="BF"/>
    </w:rPr>
  </w:style>
  <w:style w:type="character" w:customStyle="1" w:styleId="QuoteChar">
    <w:name w:val="Quote Char"/>
    <w:basedOn w:val="DefaultParagraphFont"/>
    <w:link w:val="Quote"/>
    <w:uiPriority w:val="29"/>
    <w:rsid w:val="00AD3AC4"/>
    <w:rPr>
      <w:i/>
      <w:iCs/>
      <w:color w:val="404040" w:themeColor="text1" w:themeTint="BF"/>
    </w:rPr>
  </w:style>
  <w:style w:type="paragraph" w:styleId="ListParagraph">
    <w:name w:val="List Paragraph"/>
    <w:basedOn w:val="Normal"/>
    <w:uiPriority w:val="34"/>
    <w:qFormat/>
    <w:rsid w:val="00AD3AC4"/>
    <w:pPr>
      <w:ind w:left="720"/>
      <w:contextualSpacing/>
    </w:pPr>
  </w:style>
  <w:style w:type="character" w:styleId="IntenseEmphasis">
    <w:name w:val="Intense Emphasis"/>
    <w:basedOn w:val="DefaultParagraphFont"/>
    <w:uiPriority w:val="21"/>
    <w:qFormat/>
    <w:rsid w:val="00AD3AC4"/>
    <w:rPr>
      <w:i/>
      <w:iCs/>
      <w:color w:val="0F4761" w:themeColor="accent1" w:themeShade="BF"/>
    </w:rPr>
  </w:style>
  <w:style w:type="paragraph" w:styleId="IntenseQuote">
    <w:name w:val="Intense Quote"/>
    <w:basedOn w:val="Normal"/>
    <w:next w:val="Normal"/>
    <w:link w:val="IntenseQuoteChar"/>
    <w:uiPriority w:val="30"/>
    <w:qFormat/>
    <w:rsid w:val="00AD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AC4"/>
    <w:rPr>
      <w:i/>
      <w:iCs/>
      <w:color w:val="0F4761" w:themeColor="accent1" w:themeShade="BF"/>
    </w:rPr>
  </w:style>
  <w:style w:type="character" w:styleId="IntenseReference">
    <w:name w:val="Intense Reference"/>
    <w:basedOn w:val="DefaultParagraphFont"/>
    <w:uiPriority w:val="32"/>
    <w:qFormat/>
    <w:rsid w:val="00AD3AC4"/>
    <w:rPr>
      <w:b/>
      <w:bCs/>
      <w:smallCaps/>
      <w:color w:val="0F4761" w:themeColor="accent1" w:themeShade="BF"/>
      <w:spacing w:val="5"/>
    </w:rPr>
  </w:style>
  <w:style w:type="paragraph" w:styleId="Header">
    <w:name w:val="header"/>
    <w:basedOn w:val="Normal"/>
    <w:link w:val="HeaderChar"/>
    <w:uiPriority w:val="99"/>
    <w:unhideWhenUsed/>
    <w:rsid w:val="00FD7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6F2"/>
  </w:style>
  <w:style w:type="paragraph" w:styleId="Footer">
    <w:name w:val="footer"/>
    <w:basedOn w:val="Normal"/>
    <w:link w:val="FooterChar"/>
    <w:uiPriority w:val="99"/>
    <w:unhideWhenUsed/>
    <w:rsid w:val="00FD7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58</cp:revision>
  <dcterms:created xsi:type="dcterms:W3CDTF">2026-04-14T06:36:00Z</dcterms:created>
  <dcterms:modified xsi:type="dcterms:W3CDTF">2026-04-15T08:33:00Z</dcterms:modified>
</cp:coreProperties>
</file>